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13d880f7f04a43" /><Relationship Type="http://schemas.openxmlformats.org/package/2006/relationships/metadata/core-properties" Target="/docProps/core.xml" Id="R3f58c67f639b4534" /><Relationship Type="http://schemas.openxmlformats.org/officeDocument/2006/relationships/extended-properties" Target="/docProps/app.xml" Id="Re8783e4d3ce146c4" /><Relationship Type="http://schemas.openxmlformats.org/officeDocument/2006/relationships/custom-properties" Target="/docProps/custom.xml" Id="Re8cad280d5744f9e" /></Relationships>
</file>

<file path=word/document.xml><?xml version="1.0" encoding="utf-8"?>
<w:document xmlns:r="http://schemas.openxmlformats.org/officeDocument/2006/relationships" xmlns:m="http://schemas.openxmlformats.org/officeDocument/2006/math" xmlns:v="urn:schemas-microsoft-com:vml" xmlns:o="urn:schemas-microsoft-com:office:office" xmlns:w10="urn:schemas-microsoft-com:office:word" xmlns:wne="http://schemas.microsoft.com/office/word/2006/wordml" xmlns:wp="http://schemas.openxmlformats.org/drawingml/2006/wordprocessingDrawing" xmlns:wp14="http://schemas.microsoft.com/office/word/2010/wordprocessingDrawing" xmlns:w14="http://schemas.microsoft.com/office/word/2010/wordml" xmlns:a="http://schemas.openxmlformats.org/drawingml/2006/main" xmlns:pic="http://schemas.openxmlformats.org/drawingml/2006/picture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15="http://schemas.microsoft.com/office/word/2012/wordml" xmlns:mc="http://schemas.openxmlformats.org/markup-compatibility/2006" xmlns:w="http://schemas.openxmlformats.org/wordprocessingml/2006/main" mc:Ignorable="w14 w15 wp14">
  <w:body>
    <w:p w14:paraId="00100000" w14:textId="00100001">
      <w:pPr>
        <w:pStyle w:val="Title"/>
      </w:pPr>
      <w:r>
        <w:rPr/>
        <w:t xml:space="preserve">Document Formatting Showcase</w:t>
      </w:r>
    </w:p>
    <w:p w14:paraId="00100002" w14:textId="00100003">
      <w:pPr>
        <w:pStyle w:val="Heading1"/>
      </w:pPr>
      <w:r>
        <w:rPr/>
        <w:t xml:space="preserve">This heading uses the theme major font.</w:t>
      </w:r>
    </w:p>
    <w:p w14:paraId="00100004" w14:textId="00100005">
      <w:pPr/>
      <w:r>
        <w:rPr/>
        <w:t xml:space="preserve">This body paragraph carries NO run formatting, so it renders in the document defaults: Georgia 12pt, dark slate — set via docDefaults.* on the document, not on the run.</w:t>
      </w:r>
    </w:p>
    <w:p w14:paraId="00100006" w14:textId="00100007">
      <w:pPr/>
      <w:r>
        <w:rPr/>
        <w:t xml:space="preserve">A second default paragraph, to show the inherited line spacing and space-after also come from docDefaults.</w:t>
      </w:r>
    </w:p>
    <w:p w14:paraId="00100008" w14:textId="00100009">
      <w:pPr>
        <w:pStyle w:val="Heading2"/>
      </w:pPr>
      <w:r>
        <w:rPr/>
        <w:t xml:space="preserve">Theme accents</w:t>
      </w:r>
    </w:p>
    <w:p w14:paraId="0010000A" w14:textId="0010000B">
      <w:pPr/>
      <w:r>
        <w:rPr/>
        <w:t xml:space="preserve">Accent colors below are remapped at the theme level; any element that references accent1..6 (styles, charts, shapes) shifts with them.</w:t>
      </w:r>
    </w:p>
    <w:sectPr>
      <w:pgSz w:w="11906" w:h="16838" w:orient="portrait"/>
      <w:pgMar w:top="1440" w:right="1803" w:bottom="1440" w:left="1803" w:header="850" w:footer="992"/>
      <w:docGrid w:type="lines" w:linePitch="312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/>
  <w:embedTrueTypeFonts/>
  <w:saveSubsetFonts/>
  <w:mirrorMargins/>
  <w:defaultTabStop w:val="720"/>
  <w:evenAndOddHeaders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</w:settings>
</file>

<file path=word/styles.xml><?xml version="1.0" encoding="utf-8"?>
<w:styles xmlns:w14="http://schemas.microsoft.com/office/word/2010/wordml" xmlns:mc="http://schemas.openxmlformats.org/markup-compatibility/2006" xmlns:w="http://schemas.openxmlformats.org/wordprocessingml/2006/main" mc:Ignorable="w14">
  <w:docDefaults>
    <w:rPrDefault>
      <w:rPr>
        <w:rFonts w:ascii="Georgia" w:hAnsi="Georgia" w:eastAsia="SimSun" w:cs="Georgia"/>
        <w:color w:val="2F3640"/>
        <w:sz w:val="24"/>
        <w:szCs w:val="24"/>
      </w:rPr>
    </w:rPrDefault>
    <w:pPrDefault>
      <w:pPr>
        <w:kinsoku w:val="true"/>
        <w:overflowPunct w:val="true"/>
        <w:autoSpaceDE w:val="true"/>
        <w:autoSpaceDN w:val="true"/>
        <w:spacing w:after="160" w:line="276" w:lineRule="auto"/>
        <w:jc w:val="left"/>
      </w:pPr>
    </w:pPrDefault>
  </w:docDefaults>
  <w:style w:type="paragraph" w:styleId="Normal" w:default="true">
    <w:name w:val="Normal"/>
    <w:qFormat/>
    <w:pPr>
      <w:spacing w:after="0" w:line="259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e502f354d914a64" /><Relationship Type="http://schemas.openxmlformats.org/officeDocument/2006/relationships/styles" Target="/word/styles.xml" Id="R90fb0d4c2b204cd2" /><Relationship Type="http://schemas.openxmlformats.org/officeDocument/2006/relationships/theme" Target="/word/theme/theme1.xml" Id="R57654017a6634082" /><Relationship Type="http://schemas.openxmlformats.org/officeDocument/2006/relationships/numbering" Target="/word/numbering.xml" Id="R303b41a5f4bd4cc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6FEB"/>
      </a:accent1>
      <a:accent2>
        <a:srgbClr val="E3572A"/>
      </a:accent2>
      <a:accent3>
        <a:srgbClr val="2DA44E"/>
      </a:accent3>
      <a:accent4>
        <a:srgbClr val="BF8700"/>
      </a:accent4>
      <a:accent5>
        <a:srgbClr val="8250DF"/>
      </a:accent5>
      <a:accent6>
        <a:srgbClr val="1B7C83"/>
      </a:accent6>
      <a:hlink>
        <a:srgbClr val="0969DA"/>
      </a:hlink>
      <a:folHlink>
        <a:srgbClr val="8250DF"/>
      </a:folHlink>
    </a:clrScheme>
    <a:fontScheme name="Office">
      <a:majorFont>
        <a:latin typeface="Georgia"/>
        <a:ea typeface="SimHei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>
          <a:solidFill>
            <a:schemeClr val="phClr"/>
          </a:solidFill>
        </a:ln>
        <a:ln w="12700" cap="flat">
          <a:solidFill>
            <a:schemeClr val="phClr"/>
          </a:solidFill>
        </a:ln>
        <a:ln w="19050" cap="flat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ap:Properties xmlns:ap="http://schemas.openxmlformats.org/officeDocument/2006/extended-properties">
  <ap:Application>OfficeCLI/1.0.113</ap:Application>
  <ap:Template>Normal.dotm</ap:Template>
  <ap:Manager>Dana Lead</ap:Manager>
  <ap:Company>Acme Corp</ap:Compan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Jane Author</dc:creator>
  <dcterms:created xsi:type="dcterms:W3CDTF">2026-06-16T08:20:53.0000000Z</dcterms:created>
  <lastModifiedBy>Editorial</lastModifiedBy>
  <dcterms:modified xsi:type="dcterms:W3CDTF">2026-06-16T08:20:53.0000000Z</dcterms:modified>
  <dc:title>Q3 Field Report</dc:title>
  <dc:subject>Finance</dc:subject>
  <keywords>report,q3,finance</keywords>
  <dc:description>Quarterly field summary.</dc:description>
</coreProperties>
</file>

<file path=docProps/custom.xml><?xml version="1.0" encoding="utf-8"?>
<op:Properties xmlns:op="http://schemas.openxmlformats.org/officeDocument/2006/custom-properties">
  <op:property fmtid="{D5CDD505-2E9C-101B-9397-08002B2CF9AE}" pid="2" name="OfficeCLI.Version">
    <vt:lpwstr xmlns:vt="http://schemas.openxmlformats.org/officeDocument/2006/docPropsVTypes">1.0.113</vt:lpwstr>
  </op:property>
  <op:property fmtid="{D5CDD505-2E9C-101B-9397-08002B2CF9AE}" pid="3" name="OfficeCLI.LastModified">
    <vt:lpwstr xmlns:vt="http://schemas.openxmlformats.org/officeDocument/2006/docPropsVTypes">2026-06-16T08:20:53Z</vt:lpwstr>
  </op:property>
</op:Properties>
</file>