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18AE" w14:textId="0A075B02" w:rsidR="007E51A0" w:rsidRDefault="00AC68A4">
      <w:r>
        <w:t>Testing Linked Images</w:t>
      </w:r>
    </w:p>
    <w:p w14:paraId="0F7869EC" w14:textId="3D4087E7" w:rsidR="00AC68A4" w:rsidRDefault="00AC68A4">
      <w:r>
        <w:rPr>
          <w:noProof/>
        </w:rPr>
        <w:drawing>
          <wp:inline distT="0" distB="0" distL="0" distR="0" wp14:anchorId="6FAA8B5F" wp14:editId="2F42EE52">
            <wp:extent cx="6446520" cy="3611880"/>
            <wp:effectExtent l="0" t="0" r="0" b="7620"/>
            <wp:docPr id="1084517838" name="test_llm.jpg" descr="A red and blue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517838" name="test_llm.jpg" descr="A red and blue square&#10;&#10;AI-generated content may be incorrect."/>
                    <pic:cNvPicPr/>
                  </pic:nvPicPr>
                  <pic:blipFill>
                    <a:blip r:link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46520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6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CF1"/>
    <w:rsid w:val="006061E8"/>
    <w:rsid w:val="00706158"/>
    <w:rsid w:val="007E51A0"/>
    <w:rsid w:val="0092518B"/>
    <w:rsid w:val="009D2369"/>
    <w:rsid w:val="00A07E39"/>
    <w:rsid w:val="00AC68A4"/>
    <w:rsid w:val="00AF2CF1"/>
    <w:rsid w:val="00B74CC3"/>
    <w:rsid w:val="00DA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41385"/>
  <w15:chartTrackingRefBased/>
  <w15:docId w15:val="{202DB2AF-10D4-4F76-9C0B-6B24F967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2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C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C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C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C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C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C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C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C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C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C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C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C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2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2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2C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C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2C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C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C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tmp/test_rlink.tx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Fourney</dc:creator>
  <cp:keywords/>
  <dc:description/>
  <cp:lastModifiedBy>Adam Fourney</cp:lastModifiedBy>
  <cp:revision>2</cp:revision>
  <dcterms:created xsi:type="dcterms:W3CDTF">2025-10-20T18:23:00Z</dcterms:created>
  <dcterms:modified xsi:type="dcterms:W3CDTF">2025-10-20T18:29:00Z</dcterms:modified>
</cp:coreProperties>
</file>